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84" w:rsidRPr="00905084" w:rsidRDefault="00905084" w:rsidP="00905084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508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bookmarkStart w:id="0" w:name="_GoBack"/>
      <w:bookmarkEnd w:id="0"/>
      <w:r w:rsidRPr="0090508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дать старые вещи в Москве.</w:t>
      </w:r>
    </w:p>
    <w:p w:rsidR="00B005F9" w:rsidRPr="00905084" w:rsidRDefault="00B005F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пункты приема не принимают </w:t>
      </w:r>
      <w:r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посуду, книги, бытовую технику, электронику, мебель, ковры, канцелярию</w:t>
      </w:r>
      <w:r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Обязательно уточняйте этот вопрос по телефону.</w:t>
      </w:r>
      <w:r w:rsidR="004439EB"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большинстве случаев</w:t>
      </w:r>
      <w:r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9EB"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ещи должны быть чистыми и не требующими ремонта, чтобы ими можно было пользоваться сразу.</w:t>
      </w:r>
      <w:r w:rsidR="00905084"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084"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внимательны: необходим предварительный звонок. т.к. адреса и телефоны могут меняться</w:t>
      </w:r>
      <w:r w:rsidR="00905084" w:rsidRPr="00905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6E03" w:rsidRPr="00905084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одежды в храмах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церковной социальной деятельности при Епархиальном совете г. Москвы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благоверного царевича Димитрия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Ленинский проспект, д. 8, корп. 12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м. Октябрьская (кольцевая), трол. №№ 4, 33, 62, 84, ост. ул. Академика Петровского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 осуществляется  группой помощи бездомным, предварительно нужно созвониться, поскольку нет склада.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(499) 237-34-27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отдела – с противоположной стороны от главного входа.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10.00 до 17.00 в будни.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Петра и Павла Свв. апостолов в Лефортове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ул. Солдатская, д. 4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 361-42-15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м. Авиамоторная, Семеновская, трол. №№ 32, 46, ост. «ул. Солдатская»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08.00 до 19.00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Флора и Лавра Свв. мчч. на Зацепе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 Дубининская, д. 9/3, стр. 1 (м.Павелецкая)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(499) 235-55-00,  235-54-97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07.00 до 19.00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Воздвижения Креста Господня в Алтуфьево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Алтуфьевское ш., д. 147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(499) 209-54-22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м. Алтуфьево, трол. №№ 73, 80, авт; № 601, ост. «6-й м-н Бибирева»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08.00 до 17.00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Георгия Победоносца Св. мчч. в Коптеве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 Б. Академическая, д. 33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 450-13-27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м. Войковская, Петровско-Разумовская, авт. №№ 114, 191, 204, 282, маршрутка № 132, трол. № 57, ост. «Роддом № 27» или м. Войковская, трамв. №№ 23, 27, ост. «Коптевский рынок»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08.00 до 20.00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Марона Пустынника прп. в Старых Панях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 Б. Якиманка, д. 32, стр. 2 (м. Октябрьская)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(499) 238-08-98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09.00 до 19.00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Косьмы и Дамиана на Маросейке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ул. Маросейка, д.14/2, стр. 3 (м. Китай-город)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 606-97-52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10.00 до 17.00 в субботу и воскресенье, в среду с 15.00 до 18.00.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Воздвижения Креста Господня на Чистом Вражке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1-й Тружеников пер., д. 8 (м. Киевская)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 248-44-36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08.00 до 20.00 ежедневно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Новоспасский ставропигиальный мужской монастырь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Крестьянская пл., д. 10 (м. Пролетарская, Крестьянская застава. От метро пешком в сторону моста)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09.00 до 17.00 в будни (кроме вторника), с 14.00 до 18.00 в субботу.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Св. муч. Татианы при МГУ им. М.В. Ломоносова (патриаршее подворье)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ул. Б. Никитская, д. 1 (м. Библиотека им. Ленина, Арбатская, Охотный ряд)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 697-36-12, (495) 629-46-12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одежды: с 17.00 до 19.30 во вторник либо по отдельной договоренности с социальным работником Андреем  по тел. 8-926-216-84-44.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ВЛАДИМИРА св. кн. в СТАРЫХ САДЕХ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Старосадский пер., д.11, тел.921-92-22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ДИМИТРИЯ митрополита РОСТОВСКОГО свт. в ОЧАКОВЕ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ул.Генерала Дорохова, д.17, тел.443-77-43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ИЛИИ прор. в ОБЫДЕНСКОМ ПЕРЕУЛКЕ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2-й Обыденский пер., д.6, тел.203-19-51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ИОАННА ВОИНА мч. на ЯКИМАНКЕ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Б.Якиманка, д.46, тел.238-20-56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Иконы Божией Матери "ВСЕХ СКОРБЯЩИХ РАДОСТЬ" на БОЛЬШОЙ ОРДЫНКЕ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Б.Ордынка, д.20, тел.951-13-00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Иконы Божией Матери "ВСЕХ СКОРБЯЩИХ РАДОСТЬ" на КАЛИТНИКАХ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Б.Калитниковский пр-д, д.11, стр.1, тел. 670-15-61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КОСМЫ и ДАМИАНА свв. бесср. в ШУБИНЕ</w:t>
      </w:r>
      <w:r w:rsidRPr="0090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Столешников пер., д.2, тел. 229-41-04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КОСМЫ и ДАМИАНА свв. бесср. на МАРОСЕЙКЕ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Маросейка, д.14/2, стр.3, тел.206-97-52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E03" w:rsidRPr="00366E03" w:rsidRDefault="00366E03" w:rsidP="00366E0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МАРОНА ПУСТЫННИКА прп. в СТАРЫХ ПАНЕХ</w:t>
      </w:r>
      <w:r w:rsidRPr="003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Б.Якиманка, д.32, стр.2, тел.238-08-98</w:t>
      </w:r>
    </w:p>
    <w:p w:rsidR="00366E03" w:rsidRPr="00905084" w:rsidRDefault="00366E03" w:rsidP="00366E03">
      <w:pPr>
        <w:rPr>
          <w:rStyle w:val="apple-converted-space"/>
          <w:rFonts w:ascii="Times New Roman" w:hAnsi="Times New Roman" w:cs="Times New Roman"/>
        </w:rPr>
      </w:pPr>
    </w:p>
    <w:p w:rsidR="00905084" w:rsidRPr="00905084" w:rsidRDefault="00905084" w:rsidP="00366E03">
      <w:pPr>
        <w:rPr>
          <w:rStyle w:val="apple-converted-space"/>
          <w:rFonts w:ascii="Times New Roman" w:hAnsi="Times New Roman" w:cs="Times New Roman"/>
        </w:rPr>
      </w:pPr>
    </w:p>
    <w:p w:rsidR="00905084" w:rsidRPr="00905084" w:rsidRDefault="00905084" w:rsidP="00366E03">
      <w:pPr>
        <w:rPr>
          <w:rStyle w:val="apple-converted-space"/>
          <w:rFonts w:ascii="Times New Roman" w:hAnsi="Times New Roman" w:cs="Times New Roman"/>
        </w:rPr>
      </w:pPr>
    </w:p>
    <w:p w:rsidR="00905084" w:rsidRPr="00905084" w:rsidRDefault="00905084" w:rsidP="00905084">
      <w:pPr>
        <w:shd w:val="clear" w:color="auto" w:fill="FEFEFE"/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Государственные пункты помощи бездомным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Центр социальной адаптации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Принимают мужскую и женскую одежду и обувь.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ул. Иловайская, д.2, тел. (499) 357-10-65, (499) 357-09-29.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 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Отделение «Марфино» ЦСА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Сюда можно сдать только мужскую одежду и обувь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Гостиничный пр-д, д.8-А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Телефон: (495) 482-33-59, (495) 482-46-13.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 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Отделение «Востряково» ЦСА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Сюда можно сдать только мужскую одежду и обувь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ул.Матросова, д.4, тел. (495) 439-16-96, (495) 439-10-83.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Отделение «Ясенево» ЦСА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Сюда можно сдать только мужскую одежду и обувь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Новоясеневский пр-т, д.1, стр.3, тел. (495) 427-95-70.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 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Отделение «Покровское-Стрешнево» ЦСА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Мужская и женская одежда и обувь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ул. Мещерякова, д.4, к.2, тел. (495) 491-36-04.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 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Отделение «Косино-Ухтомское» ЦСА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Только мужская одежда и обувь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ул. Михельсона, д.6, тел. (495) 700-52-35.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 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b/>
          <w:bCs/>
        </w:rPr>
        <w:t>Отделение «Дмитровское» ЦСА «Люблино»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Только мужская одежда и обувь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Адрес: Москва, ул. Ижорская, д.21, стр. 3, тел. (925) 801-91-02.</w:t>
      </w:r>
    </w:p>
    <w:p w:rsidR="004439EB" w:rsidRPr="00905084" w:rsidRDefault="00905084" w:rsidP="00905084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5084">
        <w:rPr>
          <w:rStyle w:val="apple-converted-space"/>
          <w:rFonts w:ascii="Times New Roman" w:hAnsi="Times New Roman" w:cs="Times New Roman"/>
        </w:rPr>
        <w:br/>
      </w:r>
    </w:p>
    <w:p w:rsidR="004439EB" w:rsidRDefault="004439EB" w:rsidP="004439EB">
      <w:pPr>
        <w:pStyle w:val="a9"/>
        <w:spacing w:before="0" w:beforeAutospacing="0" w:after="0" w:afterAutospacing="0"/>
        <w:rPr>
          <w:rStyle w:val="apple-converted-space"/>
          <w:rFonts w:eastAsiaTheme="minorHAnsi"/>
          <w:sz w:val="28"/>
          <w:szCs w:val="28"/>
          <w:lang w:eastAsia="en-US"/>
        </w:rPr>
      </w:pPr>
    </w:p>
    <w:p w:rsidR="00905084" w:rsidRDefault="00905084" w:rsidP="004439EB">
      <w:pPr>
        <w:pStyle w:val="a9"/>
        <w:spacing w:before="0" w:beforeAutospacing="0" w:after="0" w:afterAutospacing="0"/>
        <w:rPr>
          <w:rStyle w:val="apple-converted-space"/>
          <w:rFonts w:eastAsiaTheme="minorHAnsi"/>
          <w:sz w:val="28"/>
          <w:szCs w:val="28"/>
          <w:lang w:eastAsia="en-US"/>
        </w:rPr>
      </w:pPr>
    </w:p>
    <w:p w:rsidR="00905084" w:rsidRPr="00905084" w:rsidRDefault="00905084" w:rsidP="004439EB">
      <w:pPr>
        <w:pStyle w:val="a9"/>
        <w:spacing w:before="0" w:beforeAutospacing="0" w:after="0" w:afterAutospacing="0"/>
        <w:rPr>
          <w:rStyle w:val="apple-converted-space"/>
          <w:rFonts w:eastAsiaTheme="minorHAnsi"/>
          <w:sz w:val="28"/>
          <w:szCs w:val="28"/>
          <w:lang w:eastAsia="en-US"/>
        </w:rPr>
      </w:pPr>
    </w:p>
    <w:p w:rsidR="004439EB" w:rsidRPr="00905084" w:rsidRDefault="004439EB" w:rsidP="00B005F9">
      <w:pPr>
        <w:pStyle w:val="a9"/>
        <w:spacing w:before="0" w:beforeAutospacing="0" w:after="0" w:afterAutospacing="0"/>
        <w:rPr>
          <w:rStyle w:val="apple-converted-space"/>
          <w:rFonts w:eastAsiaTheme="minorHAnsi"/>
          <w:b/>
          <w:sz w:val="28"/>
          <w:szCs w:val="28"/>
          <w:lang w:eastAsia="en-US"/>
        </w:rPr>
      </w:pPr>
    </w:p>
    <w:p w:rsidR="00B005F9" w:rsidRPr="00905084" w:rsidRDefault="00905084" w:rsidP="0090508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Проекты и Фонды.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Социальный бизнес-проект «Добрые вещи»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905084">
        <w:rPr>
          <w:rStyle w:val="apple-converted-space"/>
          <w:rFonts w:ascii="Times New Roman" w:hAnsi="Times New Roman" w:cs="Times New Roman"/>
        </w:rPr>
        <w:t>Телефон:</w:t>
      </w:r>
      <w:r w:rsidRPr="00905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905084">
          <w:rPr>
            <w:rStyle w:val="apple-converted-space"/>
            <w:rFonts w:ascii="Times New Roman" w:hAnsi="Times New Roman" w:cs="Times New Roman"/>
          </w:rPr>
          <w:t>+7(495) 744 7693</w:t>
        </w:r>
      </w:hyperlink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  <w:shd w:val="clear" w:color="auto" w:fill="FFFFFF"/>
        </w:rPr>
        <w:t>Сайт: http://dobrove.ru/</w:t>
      </w:r>
      <w:r w:rsidRPr="00905084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Pr="00905084">
        <w:rPr>
          <w:rStyle w:val="apple-converted-space"/>
          <w:rFonts w:ascii="Times New Roman" w:hAnsi="Times New Roman" w:cs="Times New Roman"/>
        </w:rPr>
        <w:t>Почта: </w:t>
      </w:r>
      <w:hyperlink r:id="rId8" w:history="1">
        <w:r w:rsidRPr="00905084">
          <w:rPr>
            <w:rStyle w:val="apple-converted-space"/>
            <w:rFonts w:ascii="Times New Roman" w:hAnsi="Times New Roman" w:cs="Times New Roman"/>
          </w:rPr>
          <w:t>info@dobrove.ru</w:t>
        </w:r>
      </w:hyperlink>
      <w:r w:rsidRPr="00905084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Pr="00905084">
        <w:rPr>
          <w:rStyle w:val="apple-converted-space"/>
          <w:rFonts w:ascii="Times New Roman" w:hAnsi="Times New Roman" w:cs="Times New Roman"/>
        </w:rPr>
        <w:t>Наши приемные пункты в Москве:</w:t>
      </w:r>
      <w:r w:rsidRPr="00905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5084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Pr="00905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5084">
        <w:rPr>
          <w:rStyle w:val="apple-converted-space"/>
          <w:rFonts w:ascii="Times New Roman" w:hAnsi="Times New Roman" w:cs="Times New Roman"/>
        </w:rPr>
        <w:t>м. Калужская, ул. Обручева, 34/63с1</w:t>
      </w:r>
      <w:r w:rsidRPr="00905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5084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Pr="00905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5084">
        <w:rPr>
          <w:rStyle w:val="apple-converted-space"/>
          <w:rFonts w:ascii="Times New Roman" w:hAnsi="Times New Roman" w:cs="Times New Roman"/>
        </w:rPr>
        <w:t>м. Водный Стадион, ул. Адмирала Макарова, 14</w:t>
      </w:r>
      <w:r w:rsidRPr="00905084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Pr="00905084">
        <w:rPr>
          <w:rStyle w:val="apple-converted-space"/>
          <w:rFonts w:ascii="Times New Roman" w:hAnsi="Times New Roman" w:cs="Times New Roman"/>
        </w:rPr>
        <w:t>Время работы:</w:t>
      </w:r>
      <w:r w:rsidRPr="00905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5084">
        <w:rPr>
          <w:rStyle w:val="apple-converted-space"/>
          <w:rFonts w:ascii="Times New Roman" w:hAnsi="Times New Roman" w:cs="Times New Roman"/>
        </w:rPr>
        <w:t>ежедневно с 10:00 до 22:00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Заберут вещи самостоятельно из любой точки Москвы, при условии, что их вес будет от 5 кг.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Помощь беженцам. Комитет «Гражданское содействие»</w:t>
      </w:r>
    </w:p>
    <w:p w:rsidR="00905084" w:rsidRPr="00905084" w:rsidRDefault="00905084" w:rsidP="00905084">
      <w:pPr>
        <w:shd w:val="clear" w:color="auto" w:fill="F7F7F7"/>
        <w:spacing w:after="150" w:line="315" w:lineRule="atLeast"/>
        <w:textAlignment w:val="baseline"/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 xml:space="preserve">Сайт: </w:t>
      </w:r>
      <w:hyperlink r:id="rId9" w:history="1">
        <w:r w:rsidRPr="00905084">
          <w:rPr>
            <w:rStyle w:val="a7"/>
            <w:rFonts w:ascii="Times New Roman" w:hAnsi="Times New Roman" w:cs="Times New Roman"/>
            <w:color w:val="auto"/>
          </w:rPr>
          <w:t>http://refugee.ru/</w:t>
        </w:r>
      </w:hyperlink>
    </w:p>
    <w:p w:rsidR="00905084" w:rsidRPr="00905084" w:rsidRDefault="00905084" w:rsidP="00905084">
      <w:pPr>
        <w:pStyle w:val="a9"/>
        <w:shd w:val="clear" w:color="auto" w:fill="FFFFFF"/>
        <w:spacing w:before="0" w:beforeAutospacing="0" w:after="0" w:afterAutospacing="0"/>
        <w:rPr>
          <w:rStyle w:val="apple-converted-space"/>
          <w:rFonts w:eastAsiaTheme="minorHAnsi"/>
          <w:sz w:val="22"/>
          <w:szCs w:val="22"/>
          <w:lang w:eastAsia="en-US"/>
        </w:rPr>
      </w:pPr>
      <w:r w:rsidRPr="00905084">
        <w:rPr>
          <w:rStyle w:val="apple-converted-space"/>
        </w:rPr>
        <w:t xml:space="preserve">Почта: </w:t>
      </w:r>
      <w:r w:rsidRPr="00905084">
        <w:rPr>
          <w:rStyle w:val="apple-converted-space"/>
          <w:rFonts w:eastAsiaTheme="minorHAnsi"/>
          <w:b/>
          <w:bCs/>
          <w:sz w:val="22"/>
          <w:szCs w:val="22"/>
          <w:lang w:eastAsia="en-US"/>
        </w:rPr>
        <w:t>ccaserver@mtu-net.ru</w:t>
      </w:r>
    </w:p>
    <w:p w:rsidR="00905084" w:rsidRPr="00905084" w:rsidRDefault="00905084" w:rsidP="00905084">
      <w:pPr>
        <w:pStyle w:val="a9"/>
        <w:spacing w:before="0" w:beforeAutospacing="0" w:after="360" w:afterAutospacing="0"/>
        <w:rPr>
          <w:rStyle w:val="apple-converted-space"/>
          <w:rFonts w:eastAsiaTheme="minorHAnsi"/>
          <w:sz w:val="22"/>
          <w:szCs w:val="22"/>
          <w:lang w:eastAsia="en-US"/>
        </w:rPr>
      </w:pPr>
      <w:r w:rsidRPr="00905084">
        <w:rPr>
          <w:rStyle w:val="apple-converted-space"/>
          <w:rFonts w:eastAsiaTheme="minorHAnsi"/>
          <w:sz w:val="22"/>
          <w:szCs w:val="22"/>
          <w:lang w:eastAsia="en-US"/>
        </w:rPr>
        <w:t>Наш адрес: Олимпийский проспект, 22 (ст. метро “Достоевская”, “Проспект Мира”, “Марьина роща”, “Рижская”). Лучше всего приносить вещи в приемные дни, понедельник, среду (с 10.00 до 20.00) и пятницу (с 10.00 до 17.00), но если это затруднительно, свяжитесь с нами по телефону для назначения удобной даты и времени.</w:t>
      </w:r>
    </w:p>
    <w:p w:rsidR="00905084" w:rsidRPr="00905084" w:rsidRDefault="00905084" w:rsidP="00905084">
      <w:pPr>
        <w:pStyle w:val="a9"/>
        <w:spacing w:before="0" w:beforeAutospacing="0" w:after="360" w:afterAutospacing="0"/>
        <w:rPr>
          <w:rStyle w:val="apple-converted-space"/>
          <w:rFonts w:eastAsiaTheme="minorHAnsi"/>
          <w:sz w:val="22"/>
          <w:szCs w:val="22"/>
          <w:lang w:eastAsia="en-US"/>
        </w:rPr>
      </w:pPr>
      <w:r w:rsidRPr="00905084">
        <w:rPr>
          <w:rStyle w:val="apple-converted-space"/>
          <w:rFonts w:eastAsiaTheme="minorHAnsi"/>
          <w:sz w:val="22"/>
          <w:szCs w:val="22"/>
          <w:lang w:eastAsia="en-US"/>
        </w:rPr>
        <w:t xml:space="preserve"> +7 (495) 681-18-23</w:t>
      </w:r>
      <w:r w:rsidRPr="00905084">
        <w:rPr>
          <w:rStyle w:val="apple-converted-space"/>
          <w:rFonts w:eastAsiaTheme="minorHAnsi"/>
          <w:sz w:val="22"/>
          <w:szCs w:val="22"/>
          <w:lang w:eastAsia="en-US"/>
        </w:rPr>
        <w:br/>
        <w:t>+7 (495) 681-15-32</w:t>
      </w:r>
      <w:r w:rsidRPr="00905084">
        <w:rPr>
          <w:rStyle w:val="apple-converted-space"/>
          <w:rFonts w:eastAsiaTheme="minorHAnsi"/>
          <w:sz w:val="22"/>
          <w:szCs w:val="22"/>
          <w:lang w:eastAsia="en-US"/>
        </w:rPr>
        <w:br/>
        <w:t>+7 (495) 681-09-54</w:t>
      </w:r>
      <w:r w:rsidRPr="00905084">
        <w:rPr>
          <w:rStyle w:val="apple-converted-space"/>
          <w:rFonts w:eastAsiaTheme="minorHAnsi"/>
          <w:sz w:val="22"/>
          <w:szCs w:val="22"/>
          <w:lang w:eastAsia="en-US"/>
        </w:rPr>
        <w:br/>
        <w:t>+7 (495) 681-05-27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 </w:t>
      </w:r>
      <w:r w:rsidRPr="00905084">
        <w:rPr>
          <w:rStyle w:val="apple-converted-space"/>
          <w:rFonts w:eastAsiaTheme="minorHAnsi"/>
          <w:b/>
          <w:sz w:val="28"/>
          <w:szCs w:val="28"/>
          <w:lang w:eastAsia="en-US"/>
        </w:rPr>
        <w:t>Храм Воскресения Словущего на Успенском Вражке</w:t>
      </w:r>
      <w:r w:rsidRPr="00905084">
        <w:rPr>
          <w:sz w:val="18"/>
          <w:szCs w:val="18"/>
          <w:shd w:val="clear" w:color="auto" w:fill="FFFFFF"/>
        </w:rPr>
        <w:t xml:space="preserve"> 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>(г. Москва, Брюсов переулок 15/2, метро Охотный ряд, Тверская.)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 Вещи можно приносить с 10 до 17. 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>Необходимо заранее предупредить о визите по телефону (495) 629-66-16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</w:p>
    <w:p w:rsidR="00905084" w:rsidRPr="00905084" w:rsidRDefault="00905084" w:rsidP="00905084">
      <w:pPr>
        <w:pStyle w:val="a9"/>
        <w:spacing w:before="0" w:beforeAutospacing="0" w:after="0" w:afterAutospacing="0"/>
        <w:rPr>
          <w:rStyle w:val="apple-converted-space"/>
          <w:rFonts w:eastAsiaTheme="minorHAnsi"/>
          <w:b/>
          <w:sz w:val="28"/>
          <w:szCs w:val="28"/>
          <w:lang w:eastAsia="en-US"/>
        </w:rPr>
      </w:pPr>
      <w:r w:rsidRPr="00905084">
        <w:rPr>
          <w:rStyle w:val="apple-converted-space"/>
          <w:rFonts w:eastAsiaTheme="minorHAnsi"/>
          <w:b/>
          <w:sz w:val="28"/>
          <w:szCs w:val="28"/>
          <w:lang w:eastAsia="en-US"/>
        </w:rPr>
        <w:t>Благотворительный фонд "София"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rStyle w:val="apple-converted-space"/>
          <w:rFonts w:eastAsiaTheme="minorHAnsi"/>
          <w:b/>
          <w:sz w:val="28"/>
          <w:szCs w:val="28"/>
          <w:lang w:eastAsia="en-US"/>
        </w:rPr>
      </w:pP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Принимают вещи (обувь, одежду) мужскую, женскую, детскую, в очень хорошем состоянии. 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>ул. Ярцевская, дом 26 (Торцевая пристройка к 5-этажному дому со стороны улицы. Первая и вторая дверь слева)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Телефон: 8-495-710-72-00. 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>Время работы: каждый вторник с 15.00 до 19.30 и каждая третья суббота месяца с 10:00 до 14:00.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rStyle w:val="apple-converted-space"/>
          <w:rFonts w:eastAsiaTheme="minorHAnsi"/>
          <w:b/>
          <w:sz w:val="28"/>
          <w:szCs w:val="28"/>
          <w:lang w:eastAsia="en-US"/>
        </w:rPr>
      </w:pPr>
      <w:r w:rsidRPr="00905084">
        <w:rPr>
          <w:rStyle w:val="apple-converted-space"/>
          <w:rFonts w:eastAsiaTheme="minorHAnsi"/>
          <w:b/>
          <w:sz w:val="28"/>
          <w:szCs w:val="28"/>
          <w:lang w:eastAsia="en-US"/>
        </w:rPr>
        <w:t>БЛАГОТВОРИТЕЛЬНЫЙ ФОНД ПОМОЩИ ДУШЕВНОБОЛЬНЫМ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Это электронный сервис. 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Обратитесь по ссылке </w:t>
      </w:r>
      <w:hyperlink r:id="rId10" w:history="1">
        <w:r w:rsidRPr="00905084">
          <w:rPr>
            <w:sz w:val="18"/>
            <w:szCs w:val="18"/>
            <w:shd w:val="clear" w:color="auto" w:fill="FFFFFF"/>
          </w:rPr>
          <w:t>http://donor.dusha-fond.ru/</w:t>
        </w:r>
      </w:hyperlink>
    </w:p>
    <w:p w:rsidR="00905084" w:rsidRPr="00905084" w:rsidRDefault="00905084" w:rsidP="00905084">
      <w:pPr>
        <w:pStyle w:val="a9"/>
        <w:spacing w:before="0" w:beforeAutospacing="0" w:after="0" w:afterAutospacing="0"/>
        <w:rPr>
          <w:rStyle w:val="apple-converted-space"/>
          <w:rFonts w:eastAsiaTheme="minorHAnsi"/>
          <w:sz w:val="28"/>
          <w:szCs w:val="28"/>
          <w:lang w:eastAsia="en-US"/>
        </w:rPr>
      </w:pPr>
    </w:p>
    <w:p w:rsidR="00905084" w:rsidRPr="00905084" w:rsidRDefault="00905084" w:rsidP="00905084">
      <w:pPr>
        <w:pStyle w:val="a9"/>
        <w:spacing w:before="0" w:beforeAutospacing="0" w:after="0" w:afterAutospacing="0"/>
        <w:rPr>
          <w:rStyle w:val="apple-converted-space"/>
          <w:rFonts w:eastAsiaTheme="minorHAnsi"/>
          <w:b/>
          <w:sz w:val="28"/>
          <w:szCs w:val="28"/>
          <w:lang w:eastAsia="en-US"/>
        </w:rPr>
      </w:pPr>
      <w:hyperlink r:id="rId11" w:tooltip="МОО &quot;Справедливая помощь&quot;" w:history="1">
        <w:r w:rsidRPr="00905084">
          <w:rPr>
            <w:rStyle w:val="apple-converted-space"/>
            <w:rFonts w:eastAsiaTheme="minorHAnsi"/>
            <w:b/>
            <w:sz w:val="28"/>
            <w:szCs w:val="28"/>
            <w:lang w:eastAsia="en-US"/>
          </w:rPr>
          <w:t>МОО "Справедливая помощь"</w:t>
        </w:r>
      </w:hyperlink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>115035 г. Москва, ул. Пятницкая, дом 17/4 строение 1.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 Телефон: 8 (495) 953-94-86.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 E-mail: </w:t>
      </w:r>
      <w:hyperlink r:id="rId12" w:history="1">
        <w:r w:rsidRPr="00905084">
          <w:rPr>
            <w:rStyle w:val="a7"/>
            <w:color w:val="auto"/>
            <w:sz w:val="18"/>
            <w:szCs w:val="18"/>
            <w:shd w:val="clear" w:color="auto" w:fill="FFFFFF"/>
          </w:rPr>
          <w:t>info@doctorliza.ru</w:t>
        </w:r>
      </w:hyperlink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Сайт: </w:t>
      </w:r>
      <w:hyperlink r:id="rId13" w:history="1">
        <w:r w:rsidRPr="00905084">
          <w:rPr>
            <w:rStyle w:val="a7"/>
            <w:color w:val="auto"/>
            <w:sz w:val="18"/>
            <w:szCs w:val="18"/>
            <w:shd w:val="clear" w:color="auto" w:fill="FFFFFF"/>
          </w:rPr>
          <w:t>http://doctorliza.ru/</w:t>
        </w:r>
      </w:hyperlink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905084">
        <w:rPr>
          <w:rStyle w:val="apple-converted-space"/>
          <w:rFonts w:ascii="Times New Roman" w:hAnsi="Times New Roman" w:cs="Times New Roman"/>
          <w:b/>
          <w:sz w:val="28"/>
          <w:szCs w:val="28"/>
        </w:rPr>
        <w:t>Благотворительный фонд «Сердце есть»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hyperlink r:id="rId14" w:history="1">
        <w:r w:rsidRPr="00905084">
          <w:rPr>
            <w:rStyle w:val="a7"/>
            <w:color w:val="auto"/>
            <w:sz w:val="18"/>
            <w:szCs w:val="18"/>
            <w:shd w:val="clear" w:color="auto" w:fill="FFFFFF"/>
          </w:rPr>
          <w:t>http://www.сердцеесть.рф</w:t>
        </w:r>
      </w:hyperlink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>Телефон: 8-964-596-28-82</w:t>
      </w:r>
    </w:p>
    <w:p w:rsidR="00905084" w:rsidRPr="00905084" w:rsidRDefault="00905084" w:rsidP="00905084">
      <w:pPr>
        <w:pStyle w:val="a9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905084">
        <w:rPr>
          <w:sz w:val="18"/>
          <w:szCs w:val="18"/>
          <w:shd w:val="clear" w:color="auto" w:fill="FFFFFF"/>
        </w:rPr>
        <w:t xml:space="preserve">Почта: </w:t>
      </w:r>
      <w:hyperlink r:id="rId15" w:history="1">
        <w:r w:rsidRPr="00905084">
          <w:rPr>
            <w:rStyle w:val="a7"/>
            <w:color w:val="auto"/>
            <w:sz w:val="18"/>
            <w:szCs w:val="18"/>
            <w:shd w:val="clear" w:color="auto" w:fill="FFFFFF"/>
          </w:rPr>
          <w:t>serdzeest@mail.ru</w:t>
        </w:r>
      </w:hyperlink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М. Марьина Роща, Ул. 2-ая Ямская, 9  (с 12 до 20 ч. (ежедневно))</w:t>
      </w:r>
    </w:p>
    <w:p w:rsidR="00905084" w:rsidRPr="00905084" w:rsidRDefault="00905084" w:rsidP="00905084">
      <w:pP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 w:rsidRPr="0090508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lastRenderedPageBreak/>
        <w:t>Передать вещи можно через волонтёров  или привезите их в Дом “Сердце Есть” лично. Позвоните нам или пришлите письмо с адресом и контактами, и мы постараемся найти волонтера вам в помощь. Если вы хотите привезти вещи на склад лично, просьба позвонить по приеду или заранее, мы откроем вам склад. Благодарим!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90508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16" w:tgtFrame="_blank" w:history="1">
        <w:r w:rsidRPr="00905084">
          <w:rPr>
            <w:rStyle w:val="apple-converted-space"/>
            <w:rFonts w:ascii="Times New Roman" w:hAnsi="Times New Roman" w:cs="Times New Roman"/>
            <w:b/>
            <w:sz w:val="28"/>
            <w:szCs w:val="28"/>
          </w:rPr>
          <w:t>Благотворительный фонд помощи детям-сиротам и многодетным семьям "Русская берёза"</w:t>
        </w:r>
      </w:hyperlink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Вещи можно привезти в любой из офисов фонда по следующим адресам: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 г. Жуковский, ул. Гагарина, д.85, офис 20.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Время работы: с 10:00 до 22:00 ежедневно. Тел.: 8 (916) 083-13-76.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г. Москва, метро "Бауманская", ул. Спартаковская, д.19, стр. 3.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Время работы: с 10:00 до 18:00 ежедневно. Тел.: 8 (495) 649-91-43.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hyperlink r:id="rId17" w:anchor="punkti-priema-veshei-3" w:history="1">
        <w:r w:rsidRPr="00905084">
          <w:rPr>
            <w:rStyle w:val="apple-converted-space"/>
            <w:rFonts w:ascii="Times New Roman" w:hAnsi="Times New Roman" w:cs="Times New Roman"/>
            <w:b/>
            <w:sz w:val="28"/>
            <w:szCs w:val="28"/>
          </w:rPr>
          <w:t>Также можно сдать одежду в дезстанции</w:t>
        </w:r>
      </w:hyperlink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В дезстанциях бездомных мужчин и женщин моют и обрабатывают их одежду.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Иногда грязную одежду просто выкидывают, поэтому мужская и женская одежда и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обувь очень актуальны.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Адреса дезстанций, которые принимают одежду: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Дезстанция №2 -</w:t>
      </w:r>
      <w:r w:rsidRPr="00905084">
        <w:rPr>
          <w:rStyle w:val="apple-converted-space"/>
          <w:rFonts w:ascii="Times New Roman" w:hAnsi="Times New Roman" w:cs="Times New Roman"/>
        </w:rPr>
        <w:t> </w:t>
      </w:r>
      <w:r w:rsidRPr="00905084">
        <w:rPr>
          <w:rStyle w:val="apple-converted-space"/>
          <w:rFonts w:ascii="Times New Roman" w:hAnsi="Times New Roman" w:cs="Times New Roman"/>
        </w:rPr>
        <w:t>Адрес: ул. Ижорская, д. 21, тел. (495) 485-48-71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Дезстанция №4 (Принимают мужскую, женскую одежду и обувь) -</w:t>
      </w:r>
      <w:r w:rsidRPr="00905084">
        <w:rPr>
          <w:rStyle w:val="apple-converted-space"/>
          <w:rFonts w:ascii="Times New Roman" w:hAnsi="Times New Roman" w:cs="Times New Roman"/>
        </w:rPr>
        <w:t> </w:t>
      </w:r>
      <w:r w:rsidRPr="00905084">
        <w:rPr>
          <w:rStyle w:val="apple-converted-space"/>
          <w:rFonts w:ascii="Times New Roman" w:hAnsi="Times New Roman" w:cs="Times New Roman"/>
        </w:rPr>
        <w:t>Нижний Сусальный пер., д. 4а, тел. (499) 265-12-72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t>Дезстанция №6 (Принимают мужскую, женскую одежду и обувь) -</w:t>
      </w:r>
      <w:r w:rsidRPr="00905084">
        <w:rPr>
          <w:rStyle w:val="apple-converted-space"/>
          <w:rFonts w:ascii="Times New Roman" w:hAnsi="Times New Roman" w:cs="Times New Roman"/>
        </w:rPr>
        <w:t> </w:t>
      </w:r>
      <w:r w:rsidRPr="00905084">
        <w:rPr>
          <w:rStyle w:val="apple-converted-space"/>
          <w:rFonts w:ascii="Times New Roman" w:hAnsi="Times New Roman" w:cs="Times New Roman"/>
        </w:rPr>
        <w:t>Ярославское ш., д.9, тел. (499) 183-62-83</w:t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  <w:r w:rsidRPr="00905084">
        <w:rPr>
          <w:rStyle w:val="apple-converted-space"/>
          <w:rFonts w:ascii="Times New Roman" w:hAnsi="Times New Roman" w:cs="Times New Roman"/>
        </w:rPr>
        <w:br/>
      </w:r>
    </w:p>
    <w:p w:rsidR="00905084" w:rsidRPr="00905084" w:rsidRDefault="00905084" w:rsidP="00905084">
      <w:pPr>
        <w:rPr>
          <w:rStyle w:val="apple-converted-space"/>
          <w:rFonts w:ascii="Times New Roman" w:hAnsi="Times New Roman" w:cs="Times New Roman"/>
        </w:rPr>
      </w:pPr>
    </w:p>
    <w:p w:rsidR="00905084" w:rsidRPr="00905084" w:rsidRDefault="0090508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905084" w:rsidRPr="0090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B6" w:rsidRDefault="00932EB6" w:rsidP="00B005F9">
      <w:pPr>
        <w:spacing w:after="0" w:line="240" w:lineRule="auto"/>
      </w:pPr>
      <w:r>
        <w:separator/>
      </w:r>
    </w:p>
  </w:endnote>
  <w:endnote w:type="continuationSeparator" w:id="0">
    <w:p w:rsidR="00932EB6" w:rsidRDefault="00932EB6" w:rsidP="00B0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B6" w:rsidRDefault="00932EB6" w:rsidP="00B005F9">
      <w:pPr>
        <w:spacing w:after="0" w:line="240" w:lineRule="auto"/>
      </w:pPr>
      <w:r>
        <w:separator/>
      </w:r>
    </w:p>
  </w:footnote>
  <w:footnote w:type="continuationSeparator" w:id="0">
    <w:p w:rsidR="00932EB6" w:rsidRDefault="00932EB6" w:rsidP="00B0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E7D"/>
    <w:multiLevelType w:val="multilevel"/>
    <w:tmpl w:val="1BE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448B4"/>
    <w:multiLevelType w:val="multilevel"/>
    <w:tmpl w:val="A52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F9"/>
    <w:rsid w:val="00366E03"/>
    <w:rsid w:val="004439EB"/>
    <w:rsid w:val="007C3E58"/>
    <w:rsid w:val="00905084"/>
    <w:rsid w:val="00932EB6"/>
    <w:rsid w:val="00B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1DFE"/>
  <w15:chartTrackingRefBased/>
  <w15:docId w15:val="{A2DE7157-6285-4B28-9E85-EF255C36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5F9"/>
  </w:style>
  <w:style w:type="paragraph" w:styleId="a5">
    <w:name w:val="footer"/>
    <w:basedOn w:val="a"/>
    <w:link w:val="a6"/>
    <w:uiPriority w:val="99"/>
    <w:unhideWhenUsed/>
    <w:rsid w:val="00B0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5F9"/>
  </w:style>
  <w:style w:type="character" w:customStyle="1" w:styleId="apple-converted-space">
    <w:name w:val="apple-converted-space"/>
    <w:basedOn w:val="a0"/>
    <w:rsid w:val="00B005F9"/>
  </w:style>
  <w:style w:type="character" w:styleId="a7">
    <w:name w:val="Hyperlink"/>
    <w:basedOn w:val="a0"/>
    <w:uiPriority w:val="99"/>
    <w:unhideWhenUsed/>
    <w:rsid w:val="00B005F9"/>
    <w:rPr>
      <w:color w:val="0000FF"/>
      <w:u w:val="single"/>
    </w:rPr>
  </w:style>
  <w:style w:type="character" w:customStyle="1" w:styleId="grey">
    <w:name w:val="grey"/>
    <w:basedOn w:val="a0"/>
    <w:rsid w:val="00B005F9"/>
  </w:style>
  <w:style w:type="character" w:styleId="a8">
    <w:name w:val="Strong"/>
    <w:basedOn w:val="a0"/>
    <w:uiPriority w:val="22"/>
    <w:qFormat/>
    <w:rsid w:val="00B005F9"/>
    <w:rPr>
      <w:b/>
      <w:bCs/>
    </w:rPr>
  </w:style>
  <w:style w:type="paragraph" w:styleId="a9">
    <w:name w:val="Normal (Web)"/>
    <w:basedOn w:val="a"/>
    <w:uiPriority w:val="99"/>
    <w:unhideWhenUsed/>
    <w:rsid w:val="00B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left">
    <w:name w:val="rteleft"/>
    <w:basedOn w:val="a"/>
    <w:rsid w:val="003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brove.ru" TargetMode="External"/><Relationship Id="rId13" Type="http://schemas.openxmlformats.org/officeDocument/2006/relationships/hyperlink" Target="http://doctorliz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4957447693" TargetMode="External"/><Relationship Id="rId12" Type="http://schemas.openxmlformats.org/officeDocument/2006/relationships/hyperlink" Target="mailto:info@doctorliza.ru" TargetMode="External"/><Relationship Id="rId17" Type="http://schemas.openxmlformats.org/officeDocument/2006/relationships/hyperlink" Target="http://www.kudagradusnik.ru/index.php/kuda-sdat-staruyu-odezhdu-veshhi/6837-moskva-kuda-sdat-staruyu-odezhdu-veshhi-obu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bereza.ru/fond/kak-pomoch/m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torliz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dzeest@mail.ru" TargetMode="External"/><Relationship Id="rId10" Type="http://schemas.openxmlformats.org/officeDocument/2006/relationships/hyperlink" Target="http://donor.dusha-fon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fugee.ru/" TargetMode="External"/><Relationship Id="rId14" Type="http://schemas.openxmlformats.org/officeDocument/2006/relationships/hyperlink" Target="http://www.&#1089;&#1077;&#1088;&#1076;&#1094;&#1077;&#1077;&#1089;&#1090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Арзуманов</dc:creator>
  <cp:keywords/>
  <dc:description/>
  <cp:lastModifiedBy>Николай Арзуманов</cp:lastModifiedBy>
  <cp:revision>1</cp:revision>
  <dcterms:created xsi:type="dcterms:W3CDTF">2016-11-12T06:45:00Z</dcterms:created>
  <dcterms:modified xsi:type="dcterms:W3CDTF">2016-11-12T07:30:00Z</dcterms:modified>
</cp:coreProperties>
</file>